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3D" w:rsidRPr="00FB6A4C" w:rsidRDefault="00F41D1D" w:rsidP="00D60516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40"/>
          <w:szCs w:val="40"/>
        </w:rPr>
      </w:pPr>
      <w:r w:rsidRPr="00F41D1D">
        <w:rPr>
          <w:rFonts w:ascii="Tahoma" w:hAnsi="Tahoma" w:cs="Tahoma"/>
          <w:b/>
          <w:noProof/>
          <w:color w:val="FFFFFF"/>
          <w:sz w:val="32"/>
          <w:szCs w:val="32"/>
        </w:rPr>
        <w:drawing>
          <wp:inline distT="0" distB="0" distL="0" distR="0">
            <wp:extent cx="4514040" cy="3033848"/>
            <wp:effectExtent l="19050" t="0" r="810" b="0"/>
            <wp:docPr id="11" name="Рисунок 11" descr="Неделя детской книги &amp;quot;Именины книжки детской&amp;quot; состоится с 24 март..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еделя детской книги &amp;quot;Именины книжки детской&amp;quot; состоится с 24 март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607" cy="303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33D" w:rsidRPr="00FB6A4C">
        <w:rPr>
          <w:rFonts w:ascii="Tahoma" w:hAnsi="Tahoma" w:cs="Tahoma"/>
          <w:b/>
          <w:color w:val="FFFFFF"/>
          <w:sz w:val="40"/>
          <w:szCs w:val="40"/>
        </w:rPr>
        <w:t>ррррррррррррррррррррррррррррррррррррррррррррррррррррррррррррррррррррррррррр</w:t>
      </w:r>
      <w:r w:rsidR="00FB6A4C">
        <w:rPr>
          <w:rFonts w:ascii="Tahoma" w:hAnsi="Tahoma" w:cs="Tahoma"/>
          <w:b/>
          <w:color w:val="FFFFFF"/>
          <w:sz w:val="40"/>
          <w:szCs w:val="40"/>
        </w:rPr>
        <w:t>рррррр</w:t>
      </w:r>
      <w:r w:rsidR="00F2333D" w:rsidRPr="00FB6A4C">
        <w:rPr>
          <w:rFonts w:ascii="Tahoma" w:hAnsi="Tahoma" w:cs="Tahoma"/>
          <w:b/>
          <w:color w:val="FFFFFF"/>
          <w:sz w:val="40"/>
          <w:szCs w:val="40"/>
        </w:rPr>
        <w:t>рр</w:t>
      </w:r>
      <w:r w:rsidR="00F2333D" w:rsidRPr="00FB6A4C">
        <w:rPr>
          <w:rStyle w:val="a5"/>
          <w:i/>
          <w:iCs/>
          <w:color w:val="FF0000"/>
          <w:sz w:val="40"/>
          <w:szCs w:val="40"/>
        </w:rPr>
        <w:t>Неделя детской книги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rStyle w:val="a4"/>
          <w:b/>
          <w:bCs/>
          <w:color w:val="0000FF"/>
          <w:sz w:val="32"/>
          <w:szCs w:val="32"/>
        </w:rPr>
        <w:t>Чтобы в жизни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rStyle w:val="a4"/>
          <w:b/>
          <w:bCs/>
          <w:color w:val="0000FF"/>
          <w:sz w:val="32"/>
          <w:szCs w:val="32"/>
        </w:rPr>
        <w:t>кем-то стать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rStyle w:val="a4"/>
          <w:b/>
          <w:bCs/>
          <w:color w:val="0000FF"/>
          <w:sz w:val="32"/>
          <w:szCs w:val="32"/>
        </w:rPr>
        <w:t>надо очень много знать.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rStyle w:val="a4"/>
          <w:b/>
          <w:bCs/>
          <w:color w:val="0000FF"/>
          <w:sz w:val="32"/>
          <w:szCs w:val="32"/>
        </w:rPr>
        <w:t>Чтобы очень много знать,</w:t>
      </w:r>
    </w:p>
    <w:p w:rsidR="00F2333D" w:rsidRPr="008375DA" w:rsidRDefault="00AC13B2" w:rsidP="00F2333D">
      <w:pPr>
        <w:pStyle w:val="a3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rStyle w:val="a4"/>
          <w:b/>
          <w:bCs/>
          <w:color w:val="0000FF"/>
          <w:sz w:val="32"/>
          <w:szCs w:val="32"/>
        </w:rPr>
        <w:t>Надо м</w:t>
      </w:r>
      <w:r w:rsidR="00F2333D" w:rsidRPr="008375DA">
        <w:rPr>
          <w:rStyle w:val="a4"/>
          <w:b/>
          <w:bCs/>
          <w:color w:val="0000FF"/>
          <w:sz w:val="32"/>
          <w:szCs w:val="32"/>
        </w:rPr>
        <w:t>ного прочитать.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Традиционно в апреле в нашей школе проходит Неделя детской кни</w:t>
      </w:r>
      <w:r w:rsidR="00D06629" w:rsidRPr="008375DA">
        <w:rPr>
          <w:b/>
          <w:color w:val="111111"/>
          <w:sz w:val="32"/>
          <w:szCs w:val="32"/>
        </w:rPr>
        <w:t>ги. В этом году  она прошла с 8</w:t>
      </w:r>
      <w:r w:rsidR="00AC13B2" w:rsidRPr="008375DA">
        <w:rPr>
          <w:b/>
          <w:color w:val="111111"/>
          <w:sz w:val="32"/>
          <w:szCs w:val="32"/>
        </w:rPr>
        <w:t xml:space="preserve">  по 13</w:t>
      </w:r>
      <w:r w:rsidRPr="008375DA">
        <w:rPr>
          <w:b/>
          <w:color w:val="111111"/>
          <w:sz w:val="32"/>
          <w:szCs w:val="32"/>
        </w:rPr>
        <w:t xml:space="preserve"> апреля. Девизом Недели стали слова </w:t>
      </w:r>
      <w:r w:rsidR="00AC13B2" w:rsidRPr="008375DA">
        <w:rPr>
          <w:b/>
          <w:color w:val="111111"/>
          <w:sz w:val="32"/>
          <w:szCs w:val="32"/>
        </w:rPr>
        <w:t>«Читай! Познавай! Исследуй! Действуй!</w:t>
      </w:r>
      <w:r w:rsidRPr="008375DA">
        <w:rPr>
          <w:b/>
          <w:color w:val="111111"/>
          <w:sz w:val="32"/>
          <w:szCs w:val="32"/>
        </w:rPr>
        <w:t>». Вся неделя была насыщена различными мероприятиями.</w:t>
      </w:r>
    </w:p>
    <w:p w:rsidR="00F2333D" w:rsidRPr="008375DA" w:rsidRDefault="00F2333D" w:rsidP="00F2333D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День первый «День открытия Недели детской книги</w:t>
      </w:r>
      <w:r w:rsidR="00AC13B2" w:rsidRPr="008375DA">
        <w:rPr>
          <w:b/>
          <w:color w:val="111111"/>
          <w:sz w:val="32"/>
          <w:szCs w:val="32"/>
        </w:rPr>
        <w:t>. Эй</w:t>
      </w:r>
      <w:r w:rsidR="00F41D1D">
        <w:rPr>
          <w:b/>
          <w:color w:val="111111"/>
          <w:sz w:val="32"/>
          <w:szCs w:val="32"/>
        </w:rPr>
        <w:t>,</w:t>
      </w:r>
      <w:r w:rsidR="00AC13B2" w:rsidRPr="008375DA">
        <w:rPr>
          <w:b/>
          <w:color w:val="111111"/>
          <w:sz w:val="32"/>
          <w:szCs w:val="32"/>
        </w:rPr>
        <w:t xml:space="preserve"> спешите все сюда! Книга в гости к нам пришла!</w:t>
      </w:r>
      <w:r w:rsidRPr="008375DA">
        <w:rPr>
          <w:b/>
          <w:color w:val="111111"/>
          <w:sz w:val="32"/>
          <w:szCs w:val="32"/>
        </w:rPr>
        <w:t>».</w:t>
      </w:r>
    </w:p>
    <w:p w:rsidR="004D35AB" w:rsidRPr="008375DA" w:rsidRDefault="00F2333D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Открытие началось с беседы «В гостях у мудрой книги», где ребята познакомились с историей создания книги, вспомнили правила обращения с книгами и поведение в библиотек</w:t>
      </w:r>
      <w:r w:rsidR="00AC13B2" w:rsidRPr="008375DA">
        <w:rPr>
          <w:b/>
          <w:color w:val="111111"/>
          <w:sz w:val="32"/>
          <w:szCs w:val="32"/>
        </w:rPr>
        <w:t>е, как читать газеты и журналы. Была организована выставка книг- новинок для детей совместно с сельским библиотекарем</w:t>
      </w:r>
      <w:r w:rsidR="00F41D1D">
        <w:rPr>
          <w:b/>
          <w:color w:val="111111"/>
          <w:sz w:val="32"/>
          <w:szCs w:val="32"/>
        </w:rPr>
        <w:t xml:space="preserve"> </w:t>
      </w:r>
      <w:proofErr w:type="spellStart"/>
      <w:r w:rsidR="00F41D1D">
        <w:rPr>
          <w:b/>
          <w:color w:val="111111"/>
          <w:sz w:val="32"/>
          <w:szCs w:val="32"/>
        </w:rPr>
        <w:t>Мирзахановой</w:t>
      </w:r>
      <w:proofErr w:type="spellEnd"/>
      <w:r w:rsidR="00F41D1D">
        <w:rPr>
          <w:b/>
          <w:color w:val="111111"/>
          <w:sz w:val="32"/>
          <w:szCs w:val="32"/>
        </w:rPr>
        <w:t xml:space="preserve"> </w:t>
      </w:r>
      <w:proofErr w:type="spellStart"/>
      <w:r w:rsidR="00F41D1D">
        <w:rPr>
          <w:b/>
          <w:color w:val="111111"/>
          <w:sz w:val="32"/>
          <w:szCs w:val="32"/>
        </w:rPr>
        <w:t>Аймесе</w:t>
      </w:r>
      <w:proofErr w:type="spellEnd"/>
      <w:r w:rsidR="00AC13B2" w:rsidRPr="008375DA">
        <w:rPr>
          <w:b/>
          <w:color w:val="111111"/>
          <w:sz w:val="32"/>
          <w:szCs w:val="32"/>
        </w:rPr>
        <w:t xml:space="preserve">. Также для ребят </w:t>
      </w:r>
      <w:r w:rsidRPr="008375DA">
        <w:rPr>
          <w:b/>
          <w:color w:val="111111"/>
          <w:sz w:val="32"/>
          <w:szCs w:val="32"/>
        </w:rPr>
        <w:t xml:space="preserve"> была </w:t>
      </w:r>
      <w:r w:rsidRPr="008375DA">
        <w:rPr>
          <w:b/>
          <w:color w:val="111111"/>
          <w:sz w:val="32"/>
          <w:szCs w:val="32"/>
        </w:rPr>
        <w:lastRenderedPageBreak/>
        <w:t>проведена викторина</w:t>
      </w:r>
      <w:r w:rsidR="00F41D1D">
        <w:rPr>
          <w:b/>
          <w:color w:val="111111"/>
          <w:sz w:val="32"/>
          <w:szCs w:val="32"/>
        </w:rPr>
        <w:t>. Учащиеся 1</w:t>
      </w:r>
      <w:r w:rsidR="00AC13B2" w:rsidRPr="008375DA">
        <w:rPr>
          <w:b/>
          <w:color w:val="111111"/>
          <w:sz w:val="32"/>
          <w:szCs w:val="32"/>
        </w:rPr>
        <w:t>-4</w:t>
      </w:r>
      <w:r w:rsidRPr="008375DA">
        <w:rPr>
          <w:b/>
          <w:color w:val="111111"/>
          <w:sz w:val="32"/>
          <w:szCs w:val="32"/>
        </w:rPr>
        <w:t>-х классов приняли активное участи</w:t>
      </w:r>
      <w:r w:rsidR="00E66924" w:rsidRPr="008375DA">
        <w:rPr>
          <w:b/>
          <w:color w:val="111111"/>
          <w:sz w:val="32"/>
          <w:szCs w:val="32"/>
        </w:rPr>
        <w:t>е в игре</w:t>
      </w:r>
      <w:r w:rsidRPr="008375DA">
        <w:rPr>
          <w:b/>
          <w:color w:val="111111"/>
          <w:sz w:val="32"/>
          <w:szCs w:val="32"/>
        </w:rPr>
        <w:t>.</w:t>
      </w:r>
      <w:r w:rsidR="00AC13B2" w:rsidRPr="008375DA">
        <w:rPr>
          <w:b/>
          <w:color w:val="111111"/>
          <w:sz w:val="32"/>
          <w:szCs w:val="32"/>
        </w:rPr>
        <w:t xml:space="preserve"> Школьникам было очень интересно,</w:t>
      </w:r>
      <w:r w:rsidR="00E66924" w:rsidRPr="008375DA">
        <w:rPr>
          <w:b/>
          <w:color w:val="111111"/>
          <w:sz w:val="32"/>
          <w:szCs w:val="32"/>
        </w:rPr>
        <w:t xml:space="preserve"> узнали много нового.</w:t>
      </w:r>
      <w:r w:rsidR="00AC13B2" w:rsidRPr="008375DA">
        <w:rPr>
          <w:b/>
          <w:color w:val="111111"/>
          <w:sz w:val="32"/>
          <w:szCs w:val="32"/>
        </w:rPr>
        <w:t xml:space="preserve"> Открытие Недели </w:t>
      </w:r>
      <w:r w:rsidR="00AB3B29" w:rsidRPr="008375DA">
        <w:rPr>
          <w:b/>
          <w:color w:val="111111"/>
          <w:sz w:val="32"/>
          <w:szCs w:val="32"/>
        </w:rPr>
        <w:t xml:space="preserve"> </w:t>
      </w:r>
      <w:r w:rsidR="00AC13B2" w:rsidRPr="008375DA">
        <w:rPr>
          <w:b/>
          <w:color w:val="111111"/>
          <w:sz w:val="32"/>
          <w:szCs w:val="32"/>
        </w:rPr>
        <w:t>прошло в атмосфере веселья</w:t>
      </w:r>
      <w:r w:rsidR="00E66924" w:rsidRPr="008375DA">
        <w:rPr>
          <w:b/>
          <w:color w:val="111111"/>
          <w:sz w:val="32"/>
          <w:szCs w:val="32"/>
        </w:rPr>
        <w:t xml:space="preserve">. </w:t>
      </w:r>
    </w:p>
    <w:p w:rsidR="00E66924" w:rsidRPr="008375DA" w:rsidRDefault="00FB6A4C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В течение </w:t>
      </w:r>
      <w:r w:rsidR="00F41D1D">
        <w:rPr>
          <w:b/>
          <w:color w:val="111111"/>
          <w:sz w:val="32"/>
          <w:szCs w:val="32"/>
        </w:rPr>
        <w:t>недели п</w:t>
      </w:r>
      <w:r w:rsidR="004D35AB" w:rsidRPr="008375DA">
        <w:rPr>
          <w:b/>
          <w:color w:val="111111"/>
          <w:sz w:val="32"/>
          <w:szCs w:val="32"/>
        </w:rPr>
        <w:t>ровели литературную викторину по произведениям Корнея Чуковского</w:t>
      </w:r>
      <w:r w:rsidR="008375DA" w:rsidRPr="008375DA">
        <w:rPr>
          <w:b/>
          <w:color w:val="111111"/>
          <w:sz w:val="32"/>
          <w:szCs w:val="32"/>
        </w:rPr>
        <w:t xml:space="preserve"> </w:t>
      </w:r>
      <w:r w:rsidR="004D35AB" w:rsidRPr="008375DA">
        <w:rPr>
          <w:rFonts w:ascii="Tahoma" w:hAnsi="Tahoma" w:cs="Tahoma"/>
          <w:b/>
          <w:color w:val="111111"/>
          <w:sz w:val="32"/>
          <w:szCs w:val="32"/>
        </w:rPr>
        <w:t>«</w:t>
      </w:r>
      <w:r w:rsidR="00E66924" w:rsidRPr="008375DA">
        <w:rPr>
          <w:b/>
          <w:color w:val="111111"/>
          <w:sz w:val="32"/>
          <w:szCs w:val="32"/>
        </w:rPr>
        <w:t>Самый главный великан. В гостях у дедушки Корнея»</w:t>
      </w:r>
      <w:r w:rsidR="004D35AB" w:rsidRPr="008375DA">
        <w:rPr>
          <w:b/>
          <w:color w:val="111111"/>
          <w:sz w:val="32"/>
          <w:szCs w:val="32"/>
        </w:rPr>
        <w:t>,</w:t>
      </w:r>
      <w:r w:rsidR="008375DA" w:rsidRPr="008375DA">
        <w:rPr>
          <w:b/>
          <w:color w:val="111111"/>
          <w:sz w:val="32"/>
          <w:szCs w:val="32"/>
        </w:rPr>
        <w:t xml:space="preserve"> </w:t>
      </w:r>
      <w:r w:rsidR="004D35AB" w:rsidRPr="008375DA">
        <w:rPr>
          <w:b/>
          <w:color w:val="111111"/>
          <w:sz w:val="32"/>
          <w:szCs w:val="32"/>
        </w:rPr>
        <w:t>творческий день</w:t>
      </w:r>
      <w:r w:rsidR="00F41D1D">
        <w:rPr>
          <w:b/>
          <w:color w:val="111111"/>
          <w:sz w:val="32"/>
          <w:szCs w:val="32"/>
        </w:rPr>
        <w:t xml:space="preserve"> </w:t>
      </w:r>
      <w:r w:rsidR="004D35AB" w:rsidRPr="008375DA">
        <w:rPr>
          <w:b/>
          <w:color w:val="111111"/>
          <w:sz w:val="32"/>
          <w:szCs w:val="32"/>
        </w:rPr>
        <w:t>- театрализованное представление, битва юных интеллектуалов</w:t>
      </w:r>
      <w:r w:rsidR="00F22909">
        <w:rPr>
          <w:b/>
          <w:color w:val="111111"/>
          <w:sz w:val="32"/>
          <w:szCs w:val="32"/>
        </w:rPr>
        <w:t xml:space="preserve"> </w:t>
      </w:r>
      <w:r w:rsidR="004D35AB" w:rsidRPr="008375DA">
        <w:rPr>
          <w:b/>
          <w:color w:val="111111"/>
          <w:sz w:val="32"/>
          <w:szCs w:val="32"/>
        </w:rPr>
        <w:t>«Что? Где</w:t>
      </w:r>
      <w:r w:rsidR="00F41D1D" w:rsidRPr="00F41D1D">
        <w:rPr>
          <w:b/>
          <w:color w:val="111111"/>
          <w:sz w:val="32"/>
          <w:szCs w:val="32"/>
        </w:rPr>
        <w:t>?</w:t>
      </w:r>
      <w:r w:rsidR="004D35AB" w:rsidRPr="008375DA">
        <w:rPr>
          <w:b/>
          <w:color w:val="111111"/>
          <w:sz w:val="32"/>
          <w:szCs w:val="32"/>
        </w:rPr>
        <w:t xml:space="preserve"> Когда?</w:t>
      </w:r>
      <w:r w:rsidR="004D35AB" w:rsidRPr="008375DA">
        <w:rPr>
          <w:rFonts w:ascii="Tahoma" w:hAnsi="Tahoma" w:cs="Tahoma"/>
          <w:b/>
          <w:color w:val="111111"/>
          <w:sz w:val="32"/>
          <w:szCs w:val="32"/>
        </w:rPr>
        <w:t>»</w:t>
      </w:r>
      <w:r w:rsidR="00F41D1D">
        <w:rPr>
          <w:rFonts w:ascii="Tahoma" w:hAnsi="Tahoma" w:cs="Tahoma"/>
          <w:b/>
          <w:color w:val="111111"/>
          <w:sz w:val="32"/>
          <w:szCs w:val="32"/>
        </w:rPr>
        <w:t xml:space="preserve"> </w:t>
      </w:r>
      <w:r w:rsidR="00E66924" w:rsidRPr="008375DA">
        <w:rPr>
          <w:b/>
          <w:color w:val="111111"/>
          <w:sz w:val="32"/>
          <w:szCs w:val="32"/>
        </w:rPr>
        <w:t xml:space="preserve">Девиз «Кто </w:t>
      </w:r>
      <w:r w:rsidR="004D35AB" w:rsidRPr="008375DA">
        <w:rPr>
          <w:b/>
          <w:color w:val="111111"/>
          <w:sz w:val="32"/>
          <w:szCs w:val="32"/>
        </w:rPr>
        <w:t xml:space="preserve">много </w:t>
      </w:r>
      <w:r w:rsidR="00E66924" w:rsidRPr="008375DA">
        <w:rPr>
          <w:b/>
          <w:color w:val="111111"/>
          <w:sz w:val="32"/>
          <w:szCs w:val="32"/>
        </w:rPr>
        <w:t>читает, тот много знает!»</w:t>
      </w:r>
      <w:r w:rsidR="00F41D1D">
        <w:rPr>
          <w:b/>
          <w:color w:val="111111"/>
          <w:sz w:val="32"/>
          <w:szCs w:val="32"/>
        </w:rPr>
        <w:t>, виртуальная экскурсия по Третьяковской галерее «Красота и вечность».</w:t>
      </w:r>
    </w:p>
    <w:p w:rsidR="00E66924" w:rsidRPr="008375DA" w:rsidRDefault="00E66924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         День шестой «Закрытие недели детской книги»</w:t>
      </w:r>
    </w:p>
    <w:p w:rsidR="00E66924" w:rsidRPr="008375DA" w:rsidRDefault="00E66924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Девиз «Пришла пора сказать до новой встречи! Пусть герои книг подарят в</w:t>
      </w:r>
      <w:r w:rsidR="004D35AB" w:rsidRPr="008375DA">
        <w:rPr>
          <w:b/>
          <w:color w:val="111111"/>
          <w:sz w:val="32"/>
          <w:szCs w:val="32"/>
        </w:rPr>
        <w:t xml:space="preserve">ам тепло. Пусть добро на свете </w:t>
      </w:r>
      <w:r w:rsidRPr="008375DA">
        <w:rPr>
          <w:b/>
          <w:color w:val="111111"/>
          <w:sz w:val="32"/>
          <w:szCs w:val="32"/>
        </w:rPr>
        <w:t xml:space="preserve"> побеждает зло!»</w:t>
      </w:r>
    </w:p>
    <w:p w:rsidR="00E66924" w:rsidRPr="008375DA" w:rsidRDefault="00E66924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Очень приятно, что ребята приняли участие не только в разгадывании викторин и кроссвордов, но и в конкурсе чтецов «Самый главный великан».</w:t>
      </w:r>
      <w:r w:rsidR="004D35AB" w:rsidRPr="008375DA">
        <w:rPr>
          <w:b/>
          <w:color w:val="111111"/>
          <w:sz w:val="32"/>
          <w:szCs w:val="32"/>
        </w:rPr>
        <w:t xml:space="preserve"> </w:t>
      </w:r>
      <w:r w:rsidRPr="008375DA">
        <w:rPr>
          <w:b/>
          <w:color w:val="111111"/>
          <w:sz w:val="32"/>
          <w:szCs w:val="32"/>
        </w:rPr>
        <w:t xml:space="preserve">На протяжении Недели детской </w:t>
      </w:r>
      <w:r w:rsidR="004D35AB" w:rsidRPr="008375DA">
        <w:rPr>
          <w:b/>
          <w:color w:val="111111"/>
          <w:sz w:val="32"/>
          <w:szCs w:val="32"/>
        </w:rPr>
        <w:t xml:space="preserve">книги были оформлены выставки </w:t>
      </w:r>
      <w:r w:rsidRPr="008375DA">
        <w:rPr>
          <w:b/>
          <w:color w:val="111111"/>
          <w:sz w:val="32"/>
          <w:szCs w:val="32"/>
        </w:rPr>
        <w:t>«Я познаю мир», «Волшебный мир сказок Чуковского». Была также организована выставка детских творческих работ</w:t>
      </w:r>
      <w:r w:rsidR="004D35AB" w:rsidRPr="008375DA">
        <w:rPr>
          <w:b/>
          <w:color w:val="111111"/>
          <w:sz w:val="32"/>
          <w:szCs w:val="32"/>
        </w:rPr>
        <w:t xml:space="preserve"> по сказкам.</w:t>
      </w:r>
      <w:r w:rsidR="008375DA" w:rsidRPr="008375DA">
        <w:rPr>
          <w:b/>
          <w:color w:val="111111"/>
          <w:sz w:val="32"/>
          <w:szCs w:val="32"/>
        </w:rPr>
        <w:t xml:space="preserve"> Активное участие в проведении и организации мероприятий приняла сельский библиотекарь - </w:t>
      </w:r>
      <w:proofErr w:type="spellStart"/>
      <w:r w:rsidR="008375DA" w:rsidRPr="008375DA">
        <w:rPr>
          <w:b/>
          <w:color w:val="111111"/>
          <w:sz w:val="32"/>
          <w:szCs w:val="32"/>
        </w:rPr>
        <w:t>Мирзаханова</w:t>
      </w:r>
      <w:proofErr w:type="spellEnd"/>
      <w:r w:rsidR="008375DA" w:rsidRPr="008375DA">
        <w:rPr>
          <w:b/>
          <w:color w:val="111111"/>
          <w:sz w:val="32"/>
          <w:szCs w:val="32"/>
        </w:rPr>
        <w:t xml:space="preserve">  </w:t>
      </w:r>
      <w:proofErr w:type="spellStart"/>
      <w:r w:rsidR="008375DA" w:rsidRPr="008375DA">
        <w:rPr>
          <w:b/>
          <w:color w:val="111111"/>
          <w:sz w:val="32"/>
          <w:szCs w:val="32"/>
        </w:rPr>
        <w:t>Аймесе</w:t>
      </w:r>
      <w:proofErr w:type="spellEnd"/>
      <w:r w:rsidR="008375DA" w:rsidRPr="008375DA">
        <w:rPr>
          <w:b/>
          <w:color w:val="111111"/>
          <w:sz w:val="32"/>
          <w:szCs w:val="32"/>
        </w:rPr>
        <w:t>.</w:t>
      </w:r>
    </w:p>
    <w:p w:rsidR="00E66924" w:rsidRDefault="00E66924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b/>
          <w:color w:val="111111"/>
          <w:sz w:val="32"/>
          <w:szCs w:val="32"/>
        </w:rPr>
      </w:pPr>
      <w:r w:rsidRPr="008375DA">
        <w:rPr>
          <w:b/>
          <w:color w:val="111111"/>
          <w:sz w:val="32"/>
          <w:szCs w:val="32"/>
        </w:rPr>
        <w:t>         Праздник детской книги всегда приносит радость детям от встреч с интересными книгами и их героями!</w:t>
      </w:r>
    </w:p>
    <w:p w:rsidR="00BD5FCB" w:rsidRDefault="00D60516" w:rsidP="00BD5FCB">
      <w:pPr>
        <w:pStyle w:val="a3"/>
        <w:shd w:val="clear" w:color="auto" w:fill="FFFFFF"/>
        <w:spacing w:before="153" w:beforeAutospacing="0" w:after="184" w:afterAutospacing="0"/>
        <w:rPr>
          <w:rFonts w:ascii="Tahoma" w:hAnsi="Tahoma" w:cs="Tahoma"/>
          <w:b/>
          <w:color w:val="111111"/>
          <w:sz w:val="32"/>
          <w:szCs w:val="32"/>
        </w:rPr>
      </w:pPr>
      <w:r>
        <w:rPr>
          <w:rFonts w:ascii="Tahoma" w:hAnsi="Tahoma" w:cs="Tahoma"/>
          <w:b/>
          <w:noProof/>
          <w:color w:val="111111"/>
          <w:sz w:val="32"/>
          <w:szCs w:val="32"/>
        </w:rPr>
        <w:lastRenderedPageBreak/>
        <w:drawing>
          <wp:inline distT="0" distB="0" distL="0" distR="0">
            <wp:extent cx="4728048" cy="3472774"/>
            <wp:effectExtent l="19050" t="0" r="0" b="0"/>
            <wp:docPr id="4" name="Рисунок 4" descr="C:\Users\admin\Desktop\IMG-201904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0416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591" cy="347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CB" w:rsidRDefault="00BD5FCB" w:rsidP="00BD5FCB">
      <w:pPr>
        <w:pStyle w:val="a3"/>
        <w:shd w:val="clear" w:color="auto" w:fill="FFFFFF"/>
        <w:spacing w:before="153" w:beforeAutospacing="0" w:after="184" w:afterAutospacing="0"/>
        <w:jc w:val="right"/>
        <w:rPr>
          <w:rFonts w:ascii="Tahoma" w:hAnsi="Tahoma" w:cs="Tahoma"/>
          <w:b/>
          <w:color w:val="111111"/>
          <w:sz w:val="32"/>
          <w:szCs w:val="32"/>
        </w:rPr>
      </w:pPr>
      <w:r w:rsidRPr="00BD5FCB">
        <w:rPr>
          <w:rFonts w:ascii="Tahoma" w:hAnsi="Tahoma" w:cs="Tahoma"/>
          <w:b/>
          <w:color w:val="111111"/>
          <w:sz w:val="32"/>
          <w:szCs w:val="32"/>
        </w:rPr>
        <w:drawing>
          <wp:inline distT="0" distB="0" distL="0" distR="0">
            <wp:extent cx="5336749" cy="3199516"/>
            <wp:effectExtent l="19050" t="0" r="0" b="0"/>
            <wp:docPr id="5" name="Рисунок 3" descr="C:\Users\admin\Desktop\IMG-201904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416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260" r="-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094" cy="320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CB" w:rsidRDefault="00D60516" w:rsidP="00BD5FCB">
      <w:pPr>
        <w:pStyle w:val="a3"/>
        <w:shd w:val="clear" w:color="auto" w:fill="FFFFFF"/>
        <w:spacing w:before="153" w:beforeAutospacing="0" w:after="184" w:afterAutospacing="0"/>
        <w:rPr>
          <w:rFonts w:ascii="Tahoma" w:hAnsi="Tahoma" w:cs="Tahoma"/>
          <w:b/>
          <w:color w:val="111111"/>
          <w:sz w:val="32"/>
          <w:szCs w:val="32"/>
        </w:rPr>
      </w:pPr>
      <w:r>
        <w:rPr>
          <w:rFonts w:ascii="Tahoma" w:hAnsi="Tahoma" w:cs="Tahoma"/>
          <w:b/>
          <w:noProof/>
          <w:color w:val="111111"/>
          <w:sz w:val="32"/>
          <w:szCs w:val="32"/>
        </w:rPr>
        <w:lastRenderedPageBreak/>
        <w:drawing>
          <wp:inline distT="0" distB="0" distL="0" distR="0">
            <wp:extent cx="6206246" cy="3494676"/>
            <wp:effectExtent l="19050" t="0" r="4054" b="0"/>
            <wp:docPr id="2" name="Рисунок 2" descr="C:\Users\admin\Desktop\IMG-201904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416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642" cy="349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16" w:rsidRPr="008375DA" w:rsidRDefault="00D60516" w:rsidP="00BD5FCB">
      <w:pPr>
        <w:pStyle w:val="a3"/>
        <w:shd w:val="clear" w:color="auto" w:fill="FFFFFF"/>
        <w:spacing w:before="153" w:beforeAutospacing="0" w:after="184" w:afterAutospacing="0"/>
        <w:jc w:val="right"/>
        <w:rPr>
          <w:rFonts w:ascii="Tahoma" w:hAnsi="Tahoma" w:cs="Tahoma"/>
          <w:b/>
          <w:color w:val="111111"/>
          <w:sz w:val="32"/>
          <w:szCs w:val="32"/>
        </w:rPr>
      </w:pPr>
      <w:r>
        <w:rPr>
          <w:rFonts w:ascii="Tahoma" w:hAnsi="Tahoma" w:cs="Tahoma"/>
          <w:b/>
          <w:noProof/>
          <w:color w:val="111111"/>
          <w:sz w:val="32"/>
          <w:szCs w:val="32"/>
        </w:rPr>
        <w:drawing>
          <wp:inline distT="0" distB="0" distL="0" distR="0">
            <wp:extent cx="4990695" cy="4309353"/>
            <wp:effectExtent l="19050" t="0" r="0" b="0"/>
            <wp:docPr id="1" name="Рисунок 1" descr="C:\Users\admin\Desktop\IMG-201904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416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898" t="23576" r="-6153" b="9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54" cy="431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3D" w:rsidRPr="008375DA" w:rsidRDefault="00F2333D" w:rsidP="00E66924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b/>
          <w:color w:val="111111"/>
          <w:sz w:val="20"/>
          <w:szCs w:val="18"/>
        </w:rPr>
      </w:pPr>
    </w:p>
    <w:p w:rsidR="00F2333D" w:rsidRDefault="00F2333D" w:rsidP="00F2333D">
      <w:pPr>
        <w:pStyle w:val="a3"/>
        <w:shd w:val="clear" w:color="auto" w:fill="FFFFFF"/>
        <w:spacing w:before="153" w:beforeAutospacing="0" w:after="184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:rsidR="00216BD9" w:rsidRDefault="00216BD9"/>
    <w:sectPr w:rsidR="00216BD9" w:rsidSect="0035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26496"/>
    <w:rsid w:val="000A15A4"/>
    <w:rsid w:val="00216BD9"/>
    <w:rsid w:val="0035300F"/>
    <w:rsid w:val="00356E6A"/>
    <w:rsid w:val="0044471D"/>
    <w:rsid w:val="004D35AB"/>
    <w:rsid w:val="0058020C"/>
    <w:rsid w:val="005F2A75"/>
    <w:rsid w:val="008375DA"/>
    <w:rsid w:val="008F0D1A"/>
    <w:rsid w:val="00926496"/>
    <w:rsid w:val="00A62449"/>
    <w:rsid w:val="00AB3B29"/>
    <w:rsid w:val="00AC13B2"/>
    <w:rsid w:val="00AF551D"/>
    <w:rsid w:val="00B65C9C"/>
    <w:rsid w:val="00BD5FCB"/>
    <w:rsid w:val="00D06629"/>
    <w:rsid w:val="00D3353A"/>
    <w:rsid w:val="00D60516"/>
    <w:rsid w:val="00E66924"/>
    <w:rsid w:val="00F22909"/>
    <w:rsid w:val="00F2333D"/>
    <w:rsid w:val="00F41D1D"/>
    <w:rsid w:val="00FB6A4C"/>
    <w:rsid w:val="00FD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2333D"/>
    <w:rPr>
      <w:i/>
      <w:iCs/>
    </w:rPr>
  </w:style>
  <w:style w:type="character" w:styleId="a5">
    <w:name w:val="Strong"/>
    <w:basedOn w:val="a0"/>
    <w:uiPriority w:val="22"/>
    <w:qFormat/>
    <w:rsid w:val="00F233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731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yandex.ru/images/search?pos=14&amp;img_url=https://orsk.today/assets/files/1264/jb7COrmvVL.jpg&amp;text=%D1%81%D1%86%D0%B5%D0%BD%D0%B0%D1%80%D0%B8%D0%B9+%D0%BD%D0%B5%D0%B4%D0%B5%D0%BB%D0%B8+%D0%B4%D0%B5%D1%82%D1%81%D0%BA%D0%BE%D0%B9+%D0%BA%D0%BD%D0%B8%D0%B3%D0%B8+%D0%B2+%D0%B4%D0%B5%D1%82%D1%81%D0%BA%D0%BE%D0%B9+%D0%B1%D0%B8%D0%B1%D0%BB%D0%B8%D0%BE%D1%82%D0%B5%D0%BA%D0%B5&amp;rpt=simage&amp;lr=35&amp;source=wi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A3817-26DA-40AE-B9C0-06DB4B9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24</cp:revision>
  <dcterms:created xsi:type="dcterms:W3CDTF">2019-04-10T06:47:00Z</dcterms:created>
  <dcterms:modified xsi:type="dcterms:W3CDTF">2019-04-18T07:49:00Z</dcterms:modified>
</cp:coreProperties>
</file>